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Щербиновский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4033">
        <w:rPr>
          <w:rFonts w:ascii="Times New Roman" w:hAnsi="Times New Roman" w:cs="Times New Roman"/>
          <w:b/>
          <w:sz w:val="28"/>
          <w:szCs w:val="28"/>
        </w:rPr>
        <w:t>первый квартал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D2095">
        <w:rPr>
          <w:rFonts w:ascii="Times New Roman" w:hAnsi="Times New Roman" w:cs="Times New Roman"/>
          <w:b/>
          <w:sz w:val="28"/>
          <w:szCs w:val="28"/>
        </w:rPr>
        <w:t>2</w:t>
      </w:r>
      <w:r w:rsidR="004F5D69">
        <w:rPr>
          <w:rFonts w:ascii="Times New Roman" w:hAnsi="Times New Roman" w:cs="Times New Roman"/>
          <w:b/>
          <w:sz w:val="28"/>
          <w:szCs w:val="28"/>
        </w:rPr>
        <w:t>3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4F5D69" w:rsidRPr="004F5D69" w:rsidTr="004F5D69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140AE5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0AE5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жденные 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назнач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назначения</w:t>
            </w:r>
          </w:p>
        </w:tc>
      </w:tr>
    </w:tbl>
    <w:p w:rsidR="004F5D69" w:rsidRPr="004F5D69" w:rsidRDefault="004F5D69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4F5D69" w:rsidRPr="004F5D69" w:rsidTr="004F5D69">
        <w:trPr>
          <w:trHeight w:val="2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949 091 526,00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207 527 262,66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741 564 263,34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313 378 100,00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56 979 302,41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256 398 797,59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207 867 500,00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30 932 130,44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176 935 369,56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417 221,49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957 778,51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 соответств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417 221,49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957 778,51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417 221,49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957 778,51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прибыль организаций (за исключением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консолидированных групп налогоплательщ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(сумма платежа (перерасчеты, нед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имка и задолженность по соответству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отмене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417 221,53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957 778,47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прибыль организаций (за исключением консолидированных групп налогоплательщ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(суммы денежных взысканий (штрафов) по соответствующему платежу согласно законодател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Росси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206 492 500,00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30 514 908,95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175 977 591,05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в отношении которых исчисление и уплата налога осуществляются в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а также доходов от долевого участия в организации, полученных в виде дивиде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206 492 500,00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27 468 103,44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179 024 396,56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в отношении которых исчисление и уплата налога осуществляются в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а также доходов от долевого участия в организации, полученных в виде дивиде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(сумма платежа (перерасчеты, недоимка и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платежу, в том числе по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206 492 500,00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27 470 581,36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179 021 918,64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дов, в отношении которых исчисление и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осуществляются в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а также доходов от долевого участия в организации, полученных в виде дивиде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(суммы денежных взысканий (штрафов) по 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 согласно законодател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-2 477,92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-18 414,61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(сумма платежа (перерасчеты, недоимка и задо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-19 444,74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щихся частной практикой в соответствии со статьей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227 Налогового кодекса Российской Федерации (суммы денежных взысканий (штрафов) по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-141 940,77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кодекса Российской Федерации (сумма платежа (перерасчеты, недоимка и задо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-142 017,86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кодекса Российской Федерации (суммы денежных взысканий (штрафов) по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авансовых платежей с доходов, полученных физическими 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цами, являющимися иностранными гражданами, осуществляющими трудовую деятел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найму на основ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патента в соответствии со статьей 227.1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7 918,67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авансовых платежей с доходов, полученных физическими 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цами, являющимися иностранными гражданами, осуществляющими трудовую деятел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найму на основ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патента в соответствии со статьей 227.1 Налогового кодекса Российской Федерации (сумма платежа (перерасч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ты, недоимка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задолженность по соответствующему пл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182 10102040011000110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7 918,67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650 000 рублей, относящейся к части налоговой базы, прев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5 000 000 рублей (за исключением налога на доходы физич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лируемой иностранной компании, а также налога на доходы физических лиц в отнош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доходов от долевого участия в организации,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див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дендов)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000 10102080010000110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881 341,92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650 000 рублей, относящейся к части налоговой базы, прев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5 000 000 рублей (за исключением налога на доходы физич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лируемой иностранной компании, а также налога на доходы физических лиц в отнош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доходов от долевого участия в организации,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виде дивидендов) (сумма платежа (пер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недоимка и задолженность по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881 341,92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от долевого участия в организации, получе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виде дивидендов (в части суммы налога, не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650 000 рублей)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342 163,81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от долевого участия в организации, получе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виде дивидендов (в части суммы налога, не превышающей 650 000 рублей) (сумма платежа (п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рерасчеты, недоимка и задолженность по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ствующему плат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342 163,81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от долевого участия в организации, получе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виде дивидендов (в части суммы налога,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650 000 рублей)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1 975 736,49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от долевого участия в организации, получе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виде дивидендов (в части суммы налога,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650 000 рублей) (сумма платежа (пер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недоимка и задолженность по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182 10102140011000110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1 975 736,49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ализуемые на территории российской федер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238 231,15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647 868,85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изводимым на территории Российской 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238 231,15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647 868,85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122 469,80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320 580,20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бюджеты (по нормативам, устано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федеральным законом о федеральном бюджете в целях формирования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182 10302231010000110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122 469,80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320 580,20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торных (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моторные масла для дизельных и (или) карбюр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торных (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формирования дорожных фондов субъектов Росси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182 10302241010000110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между бюджетами субъектов Российской Федерации и местными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130 952,57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312 097,43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между бюджетами субъектов Российской Федерации и местными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182 10302251010000110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130 952,57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312 097,43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-15 693,87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жетами с учетом установленных дифференцирова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бюджеты (по нормативам, устано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федеральным законом о федеральном бюджете в целях формирования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182 10302261010000110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-15 693,87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18 546 184,95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56 659 315,05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3 205 350,89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21 784 649,11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21 709 970,00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1 164 278,40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20 545 691,60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21 709 970,00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1 164 278,40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20 545 691,60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гообложения доходы (сумма платежа (перерасчеты, недоимка и задо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21 709 970,00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1 163 772,23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20 546 197,77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гообложения доходы (суммы денежных взысканий (штрафов) по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3 280 030,00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2 041 072,49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1 238 957,51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3 280 030,00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2 041 072,49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1 238 957,51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дов (в том числе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минимальный налог, зачисляемый в бюджеты суб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(сумма платежа (пер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недоимка и задолженность по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3 280 030,00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2 041 072,49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1 238 957,51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Единый налог на вмененный доход для отдельных видов деятельн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-331 706,16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341 706,16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-331 711,01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341 711,01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(сумма платежа (перерасчеты, недоимка и задолженность по 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-332 347,53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342 347,53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 (сумма платежа (пер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недоимка и задолженность по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37 630 500,00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16 007 666,73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21 622 833,27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37 630 500,00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16 006 593,25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21 623 906,75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 (перерасчеты, недоимка и задолженность по 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37 630 500,00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16 006 593,25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21 623 906,75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(за налоговые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периоды, 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текшие до 1 января 2011 года) (сумма платежа (перерасчеты, нед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имка и задолженность по соответствующему платежу, в том числе по отм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в связи с применением патентной системы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-335 126,51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12 910 126,51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гообложения, зачисляемый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-335 126,51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12 910 126,51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гообложения, зачисляемый в бюджеты муниципальных районов (сумма платежа (перера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четы, недоимка и задолженность по соответству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-335 126,51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12 910 126,51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236 246,87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540 753,13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236 246,87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540 753,13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236 246,87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540 753,13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 (сумма платежа (перерасчеты, нед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имка и задолженность по соответствующему платежу, в том числе по отм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236 246,87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540 753,13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2 123 433,62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1 966 566,38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2 123 433,62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1 966 566,38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 (за исключением Верховного Суда Российской 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2 123 433,62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1 966 566,38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 (за исключением Верховного Суда Российской 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дерации) (государственная пошлина, уплачив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емая при обращении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182 10803010011050110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2 123 433,62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1 966 566,38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Задолженность и перерасчеты по отмененным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гам, сборам и иным об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зательным платежам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сборы, мобилизуемые на территориях 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000 10907053050000110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 (сумма плат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 (перерасчеты, недоимка и задолженность по 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182 10907053051000110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3 197 062,49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12 892 937,51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муниципального имущества (за 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3 073 583,10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12 606 416,90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разграничена, а также средства от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2 755 200,87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11 617 799,13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собственность на которые не разграничена и кот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границах сельских поселений и межселенных терр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торий муниципальных районов, а также средства от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продажи права на заключение договоров аренды указанных земельных учас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2 755 200,87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11 617 799,13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сельскохозяйственного назначения, госуда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межселенных территорий муниципальных районов, а также средства от продажи права на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договоров аренды указа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63 791,90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сельских населенных пунктов, го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границах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 и межселенных территорий 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13 326 028,00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1 708 226,96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11 617 801,04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кот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не разграничена и которые расположены в гр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сельских поселений и межселенных террит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муниципальных районов, а также средства от продажи права на заключение договоров аренды указа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902 11105013050024120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101 360,43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земли, государственная со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 которые расположены в границах сельских поселений и ме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селенных территорий муниципальных районов, а также средства от продажи права на заключение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говоров аренды указанных земел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881 821,00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881 821,58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после разграничения государственной собстве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на землю, а также средства от продажи права на заключение договоров аренды указанных земел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(за исключением земельных участков бюджетных и авт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173 841,00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173 841,00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договоров аренды за земли сельских населенных пунктов, находящиеся в собственности муниципальных рай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(за исключением земельных участков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173 841,00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арендной, а также средства от продажи права на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договора аренды за земли, находящиеся в собственности муниципальных районов (за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земельных участков муниципальных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государственную (муниципальную) казну (за 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305 223,23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814 776,77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казну муниципальных районов (за 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305 223,23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814 776,77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ципальной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(за исключением имущества 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123 479,39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286 520,61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 (за исключением имущества 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123 479,39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286 520,61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123 479,39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286 520,61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334 910,30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280 089,70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334 910,30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280 089,70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610 408,00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330 318,75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280 089,25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 (фед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610 408,00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330 318,75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280 089,25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(фед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048 11201041016000120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743 095,67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232 588,00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39 176,99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193 411,01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000 11301070000000130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 орган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местного самоуправления муниципальных рай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казенными учреждениями муниципальных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902 11301075050000130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193 411,01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193 411,01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703 918,68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703 918,68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638 903,80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4 999,29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58 240,06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5 999,94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178 665,08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1 357 334,92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000 11401000000000410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902 11401050050000410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и муниципальных унитарных предпр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124 646,94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411 353,06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собственности муниципальных районов (за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124 646,94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411 353,06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районов (за исключением имущества муниципальных 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муниципальных унитарных предприятий, в том 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ных), в части реализации основных средств по указанному имущ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124 646,94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411 353,06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государственной и муниципальной со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42 018,14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957 981,86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42 018,14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957 981,86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расположены в границах сельских пос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42 018,14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957 981,86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 и земель населенных пунктов, 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госудасртсвенная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ложены в границах сельских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42 018,14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957 981,86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317 012,17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5 682 987,83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Российской Федерации об админ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стративных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1 477 809,00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170 320,59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1 307 488,41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тивных правонарушениях, за административные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правонарушения, посягающие на здоровье, санита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836 11601063010009140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уклонение от прохождения диагностики, профилактических мер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приятий, лечения от наркомании и (или) медици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 (или) социальной реабилитации в связи с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треблением наркотических средств или психотро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без назначения врача либо новых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тенциально опасных 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836 11601063010091140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836 11601063010101140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13 250,05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уничтожение или повреждение чужого имущ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836 11601073010027140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42 771,61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42 771,61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40 258,65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5 540,77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5 540,77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5 540,77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тивных правонарушениях, за административные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правонарушения в области финансов, налогов и сб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(штрафы за нарушение сроков представления налоговой декл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(штрафы за непредставление (несообщение) сведений, необх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димых для осуществления налогового ко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(иные штр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1 307 500,00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1 307 500,00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невыполнение в срок законного предписания (п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становления, представления, решения) органа (должностного лица), осуществляющего госуда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надзор (контроль), организации, уполн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моченной в соответствии с федеральными законами на осуществление государственного надзора (дол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лица), органа (должностного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лица), 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ществляющего муниципальный контроль)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1 307 500,00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836 11601193010013140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гаемые мировыми судьями, комиссиями по делам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несовершеннолетних и защите их прав (иные штр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53 952,84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50 452,84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нев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требований и мероприятий в области гражданской обороны)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тивных правонарушениях, за административные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правонарушения, посягающие на общественный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наруш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правил производства, приобретения, продажи, передачи, хранения, перевозки, ношения, коллекц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онирования, экспонирования, уничтожения или уч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оружия и патронов к нему, а также нарушение правил производства, продажи, хранения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уничт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или учета взрывчатых веществ и взрывных устройств, пиротехнических изделий, порядка выд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 свидетельства о прохождении подготовки и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верки знания правил безопасного обращения с ор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жием и наличия нав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безопасного обращения с оружием или медицинских заключений об отсу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против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показаний к владению оружием)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незако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изготовление, продажу или передачу пневмат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оружия)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836 11601203010010140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появл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33 702,84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законом или договором в случае неисполн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ненадлежащего исполнения обязательств перед государственным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пальным) органом, органом управления государственным внебюдже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государственным (муниципальным) органом, казенным учреждением, Центральным ба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Российской Федерации, государственной ко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пальным казенным учреждением) муниципального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Уплаченные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902 11607090050024140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3 805,94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1 118 811,00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128 308,37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990 502,63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бюджеты бюджетной 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1 118 811,00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128 308,37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990 502,63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1 118 798,00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128 294,51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990 503,49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93 326,14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1 025 474,00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38 468,37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987 005,63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федеральный бюджет и бюджет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действова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182 11610129010000140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3 385 000,00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окружающей среде, а также платежи, уплач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при добровольном возмещении вреда,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окружающей среде (за исключением вр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да, причиненного окружающей среде на особо охр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няемых природных территориях, а также вреда,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водным объектам), подлежащие зачисл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 бюджет муниципального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3 385 000,00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132 162,07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132 162,07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110 278,75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635 713 426,00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150 547 960,25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485 165 465,75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635 713 426,00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151 139 964,96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484 573 461,04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96 656 400,00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48 331 700,00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48 324 700,00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96 656 400,00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48 331 700,00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48 324 700,00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96 656 400,00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48 331 700,00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48 324 700,00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38 732 800,00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32 996 000,00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000 20225304000000150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4 616 300,00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10 433 600,00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бесплатного горячего питания обуча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4 616 300,00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10 433 600,00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культ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обеспечение оснащения го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муниципальных общеобразовател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 том числе структурных подра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делений указанных организаций, государственными символами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000 20225786000000150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оснащения государственных и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организаций, в том числе структурных подразделений указанных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государственными символами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925 20225786050000150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22 562 400,00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21 846 200,00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716 200,00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498 874 000,00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96 450 344,96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402 423 655,04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даваемых полномочий субъектов Российской 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438 222 600,00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81 424 457,93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356 798 142,07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3 153 361,27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61 379 938,73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78 183 800,00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295 068 100,00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87 296,66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350 103,34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на компенсацию части платы,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взимаемой с родителей (законных пре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ставителей) за присмотр и уход за детьми, посещающими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реализующие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2 782 326,47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образовательные программы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2 782 326,47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(изменению) списков кандид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в присяжные заседатели федеральных судов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объединениями в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000 20235179000000150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1 721 300,00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проведение мероприятий по обеспечению деятел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советников директора по воспитанию и вза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модействию с детскими общественными объедин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в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925 20235179050000150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1 721 300,00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ежемесячное денежное вознаграждение за клас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образовательных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ганизаций, реализующих образовательные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начального общего образования, образовател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программы основного общего образования,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разовательные программы среднего общего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000 20235303000000150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10 956 200,00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образовательных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реализующих образовательные программы начального общего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образовательные программы основного общего образования,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среднего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10 956 200,00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000 20236900000000150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40 582 500,00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10 436 071,50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30 146 428,50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муниципальных рай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из бюджета субъекта Российской 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953 20236900050000150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40 582 500,00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10 436 071,50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30 146 428,50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829 106,00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образований на 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части полномочий по решению вопросов местного значения в соответствии с заключенными соглаш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829 106,00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431 620,00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593 606,00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235 500,00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остатков субсидий, субве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трансфертов, име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2 221 897,09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2 221 897,09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бюджетами бюджетной системы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остатков субсидий, субвенций и иных межбюджетных трансфертов, имеющих целевое назначение, прошлых лет, а также от возврата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низациями остатков субс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2 221 897,09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2 221 897,09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2 221 897,09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-2 813 901,80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-2 813 901,80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получа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начальное общее образование в государстве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и муниципальных образовательных организац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-1 939 496,77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субвенций на ежемесячное дене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вознаграждение за классное руководство пед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гогическим работникам государственных и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организаций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925 21935303050000150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-94 803,84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-625 307,61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-96 053,52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4F5D69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-58 240,06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7E74C5" w:rsidRDefault="007E74C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015EA0" w:rsidRPr="00E26A78" w:rsidRDefault="00015EA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140AE5" w:rsidRPr="004F5D69" w:rsidTr="00140AE5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140AE5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0AE5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назначения</w:t>
            </w:r>
          </w:p>
        </w:tc>
      </w:tr>
    </w:tbl>
    <w:p w:rsidR="00140AE5" w:rsidRPr="00140AE5" w:rsidRDefault="00140AE5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4F5D69" w:rsidRPr="004F5D69" w:rsidTr="00DC54CF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971 386 436,00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199 424 499,57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771 961 936,43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132 937 926,00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23 076 442,91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109 861 483,09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высшего органа испо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власти муниципального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1 909 440,00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1 909 440,00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475 360,00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высших исполнительных органов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субъектов Российской Федер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местных администраций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8 488 860,20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35 452 939,80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7 626 556,08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31 155 743,92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7 626 556,08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31 155 743,92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7 626 556,08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30 506 743,92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37 176 700,00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7 443 367,76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29 733 332,24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37 176 700,00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7 443 367,76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29 733 332,24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28 452 100,00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5 959 346,25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22 492 753,75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1 465 721,51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7 087 878,49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99 239,58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762 860,42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99 239,58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762 860,42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99 239,58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762 860,42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83 948,74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10 551,26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83 948,74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10 551,26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78 731,74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1 568,26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продовольствия в муниципальном образовании Щербиновский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232 252,23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1 227 747,77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232 252,23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1 227 747,77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232 252,23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1 227 747,77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216 005,23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1 081 994,77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216 005,23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1 081 994,77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171 243,99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825 656,01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44 761,24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256 338,76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145 753,00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145 753,00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145 753,00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630 051,89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3 069 448,11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630 051,89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3 069 448,11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ведению учета граждан отдельных 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лиц, относившихся к категории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подлежащих обеспечению жилыми помещ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115 292,04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614 507,96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115 292,04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576 407,96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115 292,04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576 407,96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90 324,79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440 975,21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24 967,25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135 432,75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созданию и организации деятел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514 759,85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2 454 940,15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483 250,85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1 613 349,15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483 250,85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1 613 349,15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1 594 480,00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393 413,01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1 201 066,99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481 520,00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89 837,84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391 682,16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841 591,00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841 591,00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841 591,00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непрограммные направления деятел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 федеральных судов общей юрисдикции в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14 641 100,00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3 565 273,61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11 075 826,39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2 894 142,35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8 387 957,65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2 894 142,35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8 387 957,65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2 894 142,35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8 387 957,65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2 891 515,85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8 250 684,15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2 891 515,85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8 250 684,15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2 231 926,10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6 274 373,90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органов, за исключением фонда опл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641 289,75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1 927 610,25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136 273,50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136 273,50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136 273,50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671 131,26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2 687 868,74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252 216,12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1 073 983,88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252 216,12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1 012 783,88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252 216,12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1 012 783,88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252 216,12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1 012 783,88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971 636,00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770 476,00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293 364,00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242 307,88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418 915,14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1 613 884,86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418 915,14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1 250 084,86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415 015,14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1 206 584,86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415 015,14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1 206 584,86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1 245 420,00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332 974,43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912 445,57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376 180,00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82 040,71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294 139,29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266 360,00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Резервные фонды администрации муниципального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71 799 726,00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11 021 067,10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60 778 658,90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461 605,15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2 464 494,85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316 284,68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1 561 315,32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316 284,68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1 561 315,32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316 284,68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1 561 315,32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316 284,68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1 561 315,32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316 284,68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1 561 315,32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664 879,53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664 879,53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664 879,53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664 879,53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664 879,53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праздничных дней и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образования Щерб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 в 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образовании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отношений и развитию наци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тельности органов местного самоуправления и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раслевых (функциональных) органов администр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9 129 820,52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29 672 879,48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 ведению бухгалте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3 192 593,53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12 910 406,47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3 192 593,53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12 910 406,47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15 353 700,00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3 074 959,77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12 278 740,23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15 353 700,00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3 074 959,77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12 278 740,23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2 486 509,22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9 305 890,78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588 450,55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2 972 849,45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117 633,76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631 666,24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117 633,76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631 666,24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101 527,40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523 872,60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107 793,64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5 937 226,99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16 762 473,01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22 252 800,00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16 559 700,00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22 252 800,00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16 559 700,00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22 252 800,00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16 559 700,00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22 252 800,00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16 559 700,00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муниципальными учреждениями мероприятий по обеспечению пожарной безопа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236 926,99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60 073,01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236 926,99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60 073,01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236 926,99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60 073,01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236 926,99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60 073,01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 имуществом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2 380 466,66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282 662,17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282 662,17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282 662,17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282 662,17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282 662,17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2 097 804,49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2 097 804,49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2 096 804,49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2 096 804,49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1 733 144,37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95 935,78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1 637 208,59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742 055,63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282 459,73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459 595,90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"Социально-экономическое развитие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625 890,00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 муниципального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625 890,00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социально-ориентированных некоммерч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625 890,00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625 890,00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625 890,00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625 890,00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529 567,83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2 965 032,17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государственных экспертиз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529 567,83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2 965 032,17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регуля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 пассажиров и багажа автомобил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транспортом на территории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529 567,83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2 965 032,17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529 567,83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2 965 032,17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529 567,83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2 965 032,17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529 567,83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2 965 032,17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402 928,92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1 785 371,08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402 928,92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1 785 371,08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402 928,92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1 785 371,08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402 928,92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1 785 371,08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402 928,92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1 785 371,08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402 928,92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1 785 371,08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"Переселение граждан из аварийного жилищного фонда на те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муниципального образования Щербино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 на 2022-2024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19 708 100,00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ведомственной целевой программы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19 708 100,00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переселению граждан из аварийного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19 708 100,00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902 0113 3000110990 244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000 0113 3000110990 320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гражданам, кроме публичных нормативных об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902 0113 3000110990 321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ритуальных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902 0113 8100220800 612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57 184,00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15 525 340,00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3 406 345,99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12 118 994,01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15 525 340,00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3 406 345,99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12 118 994,01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бе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15 525 340,00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3 406 345,99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12 118 994,01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1 624 065,17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5 681 934,83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1 624 065,17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5 681 934,83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1 422 756,27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4 884 043,73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1 422 756,27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4 884 043,73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1 162 088,83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3 619 911,17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80 680,00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1 444 120,00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260 667,44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1 183 452,56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200 505,90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795 494,10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200 505,90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795 494,10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803 200,32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147 654,60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655 545,72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192 799,68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52 851,30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139 948,38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утверждению списков граждан, лишившихся жил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помещения в результате чрезвыча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"Аварийно-спасательное формирование" муниципального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7 777 340,00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1 646 890,82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6 130 449,18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7 777 340,00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1 646 890,82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6 130 449,18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1 377 420,85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5 704 979,15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1 377 420,85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5 704 979,15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1 093 085,07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4 346 514,93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284 335,78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1 358 464,22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264 779,80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408 020,20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264 779,80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408 020,20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586 821,66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242 361,60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344 460,06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85 978,34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22 418,20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63 560,14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17 449,83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17 449,83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гражда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243 610,00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предупреждению и ликв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последствий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хранение, использование и восполнение запасов (резерва) материально-технических, мед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и иных средств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 в целях гражданской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22 318 400,00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5 284 903,34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17 033 496,66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2 805 817,00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6 513 383,00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продовольствия в муниципальном образовании Щербиновский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2 805 817,00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6 513 383,00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в сфере сельского х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в сфере сельского хозя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8 891 000,00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2 805 817,00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6 085 183,00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2 801 667,00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5 429 533,00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2 801 667,00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5 429 533,00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2 801 667,00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5 429 533,00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2 801 667,00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5 429 533,00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животными, в том числе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мероприятий при осуществлении 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обращению с животными без вл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дельцев на территории муниципальных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Краснодарского края и федеральной террит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рии "Сириус"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655 650,00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655 650,00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655 650,00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655 650,00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173 529,60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2 041 670,40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173 529,60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2 041 670,40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173 529,60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2 041 670,40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пользования, в том числе дорог в посел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173 529,60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2 041 670,40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173 529,60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2 041 670,40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173 529,60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2 041 670,40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 государственного (муниципал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578 432,00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173 529,60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404 902,40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1 636 768,00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1 636 768,00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2 305 556,74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8 478 443,26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суб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малого и среднего предпринимательства 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2 789 200,00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субъектов малого и среднего предприним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учреждения "Сельскохозяйственный 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формационно-консультационный центр"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1 652 556,74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4 481 843,26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муниципальн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 "Служба стро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1 652 556,74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4 481 843,26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1 652 556,74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4 481 843,26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1 003 461,17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4 015 238,83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1 003 461,17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4 015 238,83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807 649,26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3 046 950,74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195 811,91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968 288,09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649 095,57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465 704,43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649 095,57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465 704,43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497 706,80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119 403,39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378 303,41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617 093,20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529 692,18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87 401,02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 в сф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1 207 400,00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деятельности в сфере обращения с 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дыми коммунальными отходами на территории муниципального образования Щербиновского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деятел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сфере обращения с твердыми коммунал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638 846 570,00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142 808 007,06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496 038 562,94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205 461 800,00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48 500 423,75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156 961 376,25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205 411 800,00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48 500 423,75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156 911 376,25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205 401 800,00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48 490 563,75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156 911 236,25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59 947 800,00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17 207 484,78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42 740 315,22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59 947 800,00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17 207 484,78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42 740 315,22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59 947 800,00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17 207 484,78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42 740 315,22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56 633 949,60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16 555 139,61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40 078 809,99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3 313 850,40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652 345,17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2 661 505,23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504 278,97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110 121,03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504 278,97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110 121,03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504 278,97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110 121,03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504 278,97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110 121,03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2 184 600,00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2 184 600,00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2 184 600,00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2 184 600,00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139 843 300,00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111 564 500,00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139 843 300,00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111 564 500,00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139 843 300,00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111 564 500,00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117 677 500,00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23 885 356,12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93 792 143,88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4 393 443,88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17 772 356,12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337 641 670,00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73 394 899,00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264 246 771,00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337 641 670,00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73 394 899,00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264 246 771,00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333 602 270,00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72 697 141,40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260 905 128,60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17 018 749,87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34 735 550,13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17 018 749,87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34 735 550,13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17 018 749,87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34 735 550,13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45 134 278,71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15 289 324,97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29 844 953,74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6 620 021,29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1 729 424,90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4 890 596,39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25 010,71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76 389,29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25 010,71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76 389,29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25 010,71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76 389,29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25 010,71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76 389,29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1 317 270,00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319 295,00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997 975,00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441 935,00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441 935,00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 государственного (муниципал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441 935,00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556 040,00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556 040,00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556 040,00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реализующих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 начального общего образования,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 основного общего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образовательные программы среднего общ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(субвенции на осуществление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государственных полномочий Краснода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по обе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выплат ежемесячного денежного вознаграждения за классное руково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педагог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работникам муниципальных общеобразовательных организаций)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10 956 200,00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10 956 200,00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10 956 200,00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925 0702 1100253032 612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10 956 200,00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по финансовому обеспечению государственных 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166 705 200,00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166 705 200,00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166 705 200,00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178 067 627,17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36 162 629,41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141 904 997,76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30 282 572,83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5 482 370,59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24 800 202,24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льготным питанием уч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бесплатным двухр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зовым питанием детей-инвалидов (инвалидов), не явля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обучающимися с ограниченными возможн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стями здоровья, получающих начальное общее,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новное общее и среднее общее образование в 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925 0702 1100263540 612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11002D3410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(обеспечение современного облика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территорий)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11002D5765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11002D5765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11002D5765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11002D5765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4 832 100,00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государственных и муниципальных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4 808 652,23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10 868 347,77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4 808 652,23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10 868 347,77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4 808 652,23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10 868 347,77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4 808 652,23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10 868 347,77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среднего общего образования по основным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щеобразовательным программам в 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образовательных организациях (проведение кап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спортивных залов 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общеобразовательных организаций, помещ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при них, других пом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щений физкультурно-спортивного назначения, физкультурно-оздоровительных комплексов)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11002S0100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пищевых блоков муниципальных общеобразовательных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11002S3380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1 814 100,00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новного общего, среднего общего образования по основным общеобразовательным программам в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организациях (капитальный ремонт зданий и сооружений, благ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ностями здоровья в муниципальных общеобразов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876 933,59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1 048 166,41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876 933,59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1 048 166,41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876 933,59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1 048 166,41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11002S3550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876 933,59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1 048 166,41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(обеспечение современного облика 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территорий)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11002S5765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11002S5765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11002S5765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11002S5765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123 557,60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1 620 342,40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460 742,40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460 742,40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460 742,40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460 742,40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материально-техническому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пунктов проведения экзаменов для госуда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итоговой аттестации по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 и выплате педагогическим работн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кам, участвующим в проведении указанной гос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итоговой аттест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компенсации за работу по подготовке и проведению государстве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итоговой аттестации по образовательным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основного общего и среднего общего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советников директора по воспитанию и вз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имодействию с детскими общественными объед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нениями в общеобразовательных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110EВ51790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12 977 808,26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44 428 391,74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"Развитие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8 119 811,60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27 219 788,40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5 704 852,00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1 204 054,07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4 500 797,93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421 848,00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40 945,93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380 902,07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29 212 900,00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6 874 811,60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22 338 088,40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20 376 900,00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6 095 022,48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14 281 877,52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20 376 900,00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6 095 022,48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14 281 877,52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20 376 900,00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6 095 022,48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14 281 877,52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19 090 450,00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5 902 077,77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13 188 372,23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1 286 450,00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192 944,71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1 093 505,29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финансирования дополнител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509 789,12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7 664 610,88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509 789,12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7 651 510,88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509 789,12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7 625 310,88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509 789,12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6 989 910,88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635 400,00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жащие казначейскому сопровождению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затрат в связи с произво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(реализацией) товаров, выполнением работ, оказ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услуг, не подлежащие казначейскому сопр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4 857 996,66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17 208 603,34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21 982 600,00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4 843 996,66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17 138 603,34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21 518 400,00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21 518 400,00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21 518 400,00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пального)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21 518 400,00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87 296,66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350 103,34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87 296,66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350 103,34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87 296,66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350 103,34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87 296,66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350 103,34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841 632,05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6 030 167,95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820 465,25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3 072 334,75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деятельности учр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820 465,25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3 072 334,75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820 465,25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3 072 334,75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720 088,54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2 382 411,46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720 088,54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2 382 411,46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582 737,21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1 779 262,79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137 351,33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575 948,67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99 701,71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687 898,29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99 701,71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687 898,29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88 900,55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681 299,45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10 801,16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6 598,84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21 166,80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2 957 833,20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21 166,80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2 864 633,20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 в муниципальном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вании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21 166,80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1 116 633,20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21 166,80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720 733,20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21 166,80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720 733,20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21 166,80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720 733,20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обеспечению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 детей в каникулярное время в профильных лагерях, организованных муниципальными общ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образовательными организациями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 муниципального образования Ще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оплате проезда детей-сирот и детей, оставшихся без попечения родителей, находящихся под опекой (попечительством), включая предвар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тельную опеку (попечительство),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953 0707 1600269120 244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безнадзорности и правонарушений несовершеннолетних на территории 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безнадзорности и правонарушений несовершеннолетних 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7 093 244,00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24 371 856,00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30 562 700,00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6 866 633,18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23 696 066,82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организационных вопросов для реализации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6 475 933,18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23 696 066,82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1 319 819,32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4 744 580,68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1 208 134,36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4 540 565,64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1 208 134,36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4 540 565,64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968 668,21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3 446 231,79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239 466,15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1 093 833,85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111 684,96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203 915,04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111 684,96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203 915,04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111 684,96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203 915,04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5 115 463,65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15 309 636,35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4 535 956,55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13 951 743,45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4 535 956,55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13 951 743,45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3 607 749,57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10 588 650,43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928 106,98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3 359 193,02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578 439,10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1 354 560,90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578 439,10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1 354 560,90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391 077,40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1 111 622,60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187 361,70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242 938,30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81 949,79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81 949,79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81 949,79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81 949,79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оснащения государственных и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организ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в том числе структурных подразделений указанных организаций, государственными символами 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110EВ57860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226 610,82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675 789,18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226 610,82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675 789,18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226 610,82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675 789,18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224 810,82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663 589,18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224 810,82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663 589,18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189 320,69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489 379,31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35 490,13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169 409,87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2 412 888,23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10 235 911,77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2 157 005,73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8 732 194,27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туры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муниципальном образовании Щербиновский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2 157 005,73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8 732 194,27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2 157 005,73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8 476 694,27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1 917 173,91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8 330 826,09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1 483 659,23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6 974 240,77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1 483 659,23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6 974 240,77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1 140 844,63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5 152 155,37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32 478,83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97 021,17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305 335,77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1 595 064,23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427 471,85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1 338 428,15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427 471,85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1 338 428,15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313 611,89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1 236 395,11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113 859,96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102 033,04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6 042,83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18 157,17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6 042,83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18 157,17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16 065,00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2 062,17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муниципальными учреждениями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по обеспечению пожарной безопа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(за исключением мероприятий по подключ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и оцифровки), комплектование и обеспечение 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хранности библиотечных фондов библиотек пос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лений, 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255 882,50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1 503 717,50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255 882,50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1 362 017,50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255 882,50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1 362 017,50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255 882,50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1 354 817,50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249 182,50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1 258 017,50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249 182,50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1 258 017,50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197 226,59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942 373,41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49 755,91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294 444,09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 муниципального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бюджетного учреждения 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 "Служба стро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строительству и реконструкции объе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здравоохранения, включая проектно-изыскательские работы, необходимых для орган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оказания медицинской помощи в соотве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территориальной программой госуда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бесплатного оказания гражд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медицинской помощи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902 0902 0900360960 414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65 352 500,00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11 461 566,18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53 890 933,82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7 039 919,00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7 039 919,00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7 039 919,00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7 039 919,00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7 039 919,00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7 039 919,00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7 039 919,00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9 482 542,93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43 975 557,07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2 782 326,47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2 782 326,47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компенс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205 873,53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2 782 326,47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42 361,38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42 361,38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42 361,38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203 434,91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2 739 965,09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203 434,91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2 739 965,09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203 434,91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2 739 965,09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16 460 700,00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16 460 700,00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16 460 700,00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16 460 700,00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на выплату един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пособия на ремонт жилых помещений, принадлежащих детям-сиротам и детям, оставши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и лицам из их числа на праве собственности, по оконч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пребывания в образовательных и иных организациях, в том числе в организациях социального обслуживания 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дан,, приемных семьях, семьях опекунов (попеч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телей), а также по окончании службы в Вооруже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Силах Российской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щении из учр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ждений, исполняющих наказание в виде лишения свободы, </w:t>
            </w: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953 1004 1600469150 360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единовременного пособия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оставшимся без попечения родителей, и лицам из их числа на государстве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регистрацию права собственности (права 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наследуемого влад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ния), в том числе на оплату услуг, необходимых для ее осуществл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за исключением жилых помещений, приобр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953 1004 1600469160 360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номочий по предоставлению жилых помещ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16 389 500,00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15 901,22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15 901,22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15 901,22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16 373 598,78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16 373 598,78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16 373 598,78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16 373 598,78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16 373 598,78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16 373 598,78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9 276 669,40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24 732 530,60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9 276 669,40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24 732 530,60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детей-сирот и детей, оста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наход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включая предварител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опеку (попечительство), переданных на восп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5 254 907,45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12 246 592,55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180 941,27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180 941,27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180 941,27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17 242 900,00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5 177 248,72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12 065 651,28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Публичные нормативные социальные выплаты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17 242 900,00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5 177 248,72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12 065 651,28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компенсации, меры социальной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17 242 900,00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5 177 248,72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12 065 651,28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причитающегося приемным родителям за ок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услуг по воспитанию приемных 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4 021 761,95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12 485 938,05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45 671,41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202 028,59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45 671,41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202 028,59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45 671,41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202 028,59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3 976 090,54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12 283 909,46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3 976 090,54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12 283 909,46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644 642,25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2 875 457,75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80 093,64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416 206,36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80 093,64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416 206,36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о необходимости оказания детям-сиротам и детям, оставшимся без попечения род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числа детей-сирот и детей, оста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содействия в пр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одолении трудной жизненной ситуации, и ос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контроля за использов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им жилых помещений</w:t>
            </w:r>
            <w:proofErr w:type="gram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специализированн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80 093,64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416 206,36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80 093,64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335 206,36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80 093,64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335 206,36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61 515,85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228 384,15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106 822,21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564 548,61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2 459 251,39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564 548,61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2 459 251,39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организации и обеспечению отдыха и оздоровления детей (за 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организации отдыха детей в каник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лярное время)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116 562,68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613 437,32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116 245,38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532 754,62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116 245,38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532 754,62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89 282,17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363 717,83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26 963,21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169 036,79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80 682,70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80 682,70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80 682,70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и осуществлению де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447 985,93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1 845 814,07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431 877,43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1 618 922,57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431 877,43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1 618 922,57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331 703,09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1 099 796,91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100 174,34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519 125,66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225 991,50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225 991,50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225 991,50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8 436 929,86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24 503 370,14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2 366 153,48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7 022 646,52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2 366 153,48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7 022 646,52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календарного плана физкул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турных мероприятий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213 153,48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1 186 846,52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213 153,48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1 186 846,52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213 153,48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1 171 846,52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213 153,48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1 171 846,52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213 153,48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1 171 846,52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16 536 800,00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21 512 100,00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15 766 600,00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21 512 100,00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15 766 600,00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21 512 100,00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15 766 600,00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21 512 100,00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15 766 600,00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325 276,38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943 923,62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325 276,38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943 923,62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</w:t>
            </w:r>
            <w:proofErr w:type="spellStart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орагнизационных</w:t>
            </w:r>
            <w:proofErr w:type="spellEnd"/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для реализации муниципальной програ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325 276,38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943 923,62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325 276,38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943 923,62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319 726,38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923 873,62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319 726,38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923 873,62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955 110,00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266 042,70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689 067,30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234 806,32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муниципальн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DC54CF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субъектов Российской Федерации и муниц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посел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1 495 800,00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4F5D69" w:rsidRPr="004F5D69" w:rsidTr="00DC54CF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5D69" w:rsidRPr="004F5D69" w:rsidRDefault="004F5D69" w:rsidP="004F5D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-22 294 910,00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8 102 763,09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5D69" w:rsidRPr="004F5D69" w:rsidRDefault="004F5D69" w:rsidP="004F5D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7E74C5" w:rsidRDefault="007E74C5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7E74C5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0"/>
        <w:gridCol w:w="913"/>
        <w:gridCol w:w="2773"/>
        <w:gridCol w:w="1984"/>
        <w:gridCol w:w="1985"/>
        <w:gridCol w:w="1859"/>
      </w:tblGrid>
      <w:tr w:rsidR="003719FE" w:rsidRPr="00DC54CF" w:rsidTr="00084673">
        <w:trPr>
          <w:trHeight w:val="1224"/>
        </w:trPr>
        <w:tc>
          <w:tcPr>
            <w:tcW w:w="5260" w:type="dxa"/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дефицита бюджета по бюджетной классиф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3719FE" w:rsidRPr="003719FE" w:rsidRDefault="003719FE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260"/>
        <w:gridCol w:w="913"/>
        <w:gridCol w:w="2773"/>
        <w:gridCol w:w="1984"/>
        <w:gridCol w:w="1985"/>
        <w:gridCol w:w="1859"/>
      </w:tblGrid>
      <w:tr w:rsidR="00DC54CF" w:rsidRPr="00DC54CF" w:rsidTr="00084673">
        <w:trPr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22 294 910,00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-8 102 763,09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30 397 673,09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бю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21 537 000,00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25 959 950,00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25 959 950,00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Привлечение кредитов от кредитных организ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000 01020000000000700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25 959 950,00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25 959 950,00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муниципальными районами кред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от кредитных организаций в валюте Росси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905 01020000050000710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25 959 950,00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25 959 950,00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-4 422 950,00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-4 422 950,00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в вал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Российской Фед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-4 422 950,00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-4 422 950,00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валюте Ро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17 691 700,00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17 691 700,00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муниципал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17 691 700,00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17 691 700,00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 валюте Российской Фед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-22 114 650,00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-22 114 650,00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из других бюджетов бюджетной с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-22 114 650,00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-22 114 650,00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757 910,00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-8 102 763,09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8 860 673,09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757 910,00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-8 102 763,09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8 860 673,09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-992 743 176,00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-231 539 350,93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-992 743 176,00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-231 539 350,93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-992 743 176,00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-231 539 350,93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-992 743 176,00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-231 539 350,93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993 501 086,00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223 436 587,84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993 501 086,00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223 436 587,84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993 501 086,00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223 436 587,84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DC54CF" w:rsidRPr="00DC54CF" w:rsidTr="00084673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54CF" w:rsidRPr="00DC54CF" w:rsidRDefault="00DC54CF" w:rsidP="00DC54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993 501 086,00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223 436 587,84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54CF" w:rsidRPr="00DC54CF" w:rsidRDefault="00DC54CF" w:rsidP="00DC54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4C6480" w:rsidRDefault="004C6480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0224D" w:rsidRPr="00B4090A" w:rsidRDefault="0000224D" w:rsidP="00013FFB">
      <w:pPr>
        <w:rPr>
          <w:rFonts w:ascii="Times New Roman" w:hAnsi="Times New Roman" w:cs="Times New Roman"/>
          <w:sz w:val="28"/>
          <w:szCs w:val="28"/>
        </w:rPr>
      </w:pPr>
    </w:p>
    <w:p w:rsidR="00D00D48" w:rsidRDefault="00084673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bookmarkStart w:id="0" w:name="_GoBack"/>
      <w:bookmarkEnd w:id="0"/>
    </w:p>
    <w:p w:rsidR="00086B91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086B91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Щербиновский район, </w:t>
      </w:r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Щербиновский район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 Шевче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9FE" w:rsidRDefault="003719FE" w:rsidP="00FB4B43">
      <w:r>
        <w:separator/>
      </w:r>
    </w:p>
  </w:endnote>
  <w:endnote w:type="continuationSeparator" w:id="0">
    <w:p w:rsidR="003719FE" w:rsidRDefault="003719FE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9FE" w:rsidRDefault="003719FE" w:rsidP="00FB4B43">
      <w:r>
        <w:separator/>
      </w:r>
    </w:p>
  </w:footnote>
  <w:footnote w:type="continuationSeparator" w:id="0">
    <w:p w:rsidR="003719FE" w:rsidRDefault="003719FE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Content>
      <w:p w:rsidR="003719FE" w:rsidRDefault="003719FE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3719FE" w:rsidRPr="00314B6E" w:rsidRDefault="003719F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086B91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99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5EA0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673"/>
    <w:rsid w:val="00084744"/>
    <w:rsid w:val="0008492E"/>
    <w:rsid w:val="00084E00"/>
    <w:rsid w:val="00086B91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0AE5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0FBA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7D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19FE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5D69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C57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4E26"/>
    <w:rsid w:val="005C1693"/>
    <w:rsid w:val="005C6406"/>
    <w:rsid w:val="005C65DE"/>
    <w:rsid w:val="005C6DD7"/>
    <w:rsid w:val="005D1380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4C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6010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19A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0D48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1165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C54CF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095"/>
    <w:rsid w:val="00ED26D5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209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c">
    <w:name w:val="No Spacing"/>
    <w:uiPriority w:val="1"/>
    <w:qFormat/>
    <w:rsid w:val="00ED2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87C6A-F239-41EE-9A95-0EDB16E42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99</Pages>
  <Words>28605</Words>
  <Characters>163054</Characters>
  <Application>Microsoft Office Word</Application>
  <DocSecurity>0</DocSecurity>
  <Lines>1358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191277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85</cp:revision>
  <cp:lastPrinted>2017-04-13T06:39:00Z</cp:lastPrinted>
  <dcterms:created xsi:type="dcterms:W3CDTF">2012-06-21T07:42:00Z</dcterms:created>
  <dcterms:modified xsi:type="dcterms:W3CDTF">2023-04-29T09:26:00Z</dcterms:modified>
</cp:coreProperties>
</file>